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12D" w:rsidP="00E72EAA" w:rsidRDefault="00D8512D" w14:paraId="25D64809" w14:textId="77777777">
      <w:pPr>
        <w:jc w:val="center"/>
      </w:pPr>
      <w:r>
        <w:t>SPECIAL MEETING AGENDA</w:t>
      </w:r>
    </w:p>
    <w:p w:rsidR="00D8512D" w:rsidP="00E72EAA" w:rsidRDefault="00D8512D" w14:paraId="289648C1" w14:textId="77777777">
      <w:pPr>
        <w:jc w:val="center"/>
      </w:pPr>
      <w:r>
        <w:t>PUBLIC SAFETY REFORM AND OVERSIGHT COMMISSION</w:t>
      </w:r>
    </w:p>
    <w:p w:rsidR="00D8512D" w:rsidP="00E72EAA" w:rsidRDefault="00D8512D" w14:paraId="2871D288" w14:textId="77777777">
      <w:pPr>
        <w:jc w:val="center"/>
      </w:pPr>
      <w:r>
        <w:t>Tuesday, March 7th, 2023</w:t>
      </w:r>
    </w:p>
    <w:p w:rsidR="00D8512D" w:rsidP="00E72EAA" w:rsidRDefault="00D8512D" w14:paraId="31A66AA6" w14:textId="77777777">
      <w:pPr>
        <w:jc w:val="center"/>
      </w:pPr>
      <w:r>
        <w:t>5:30 P.M.</w:t>
      </w:r>
    </w:p>
    <w:p w:rsidR="00D8512D" w:rsidP="00E72EAA" w:rsidRDefault="00D8512D" w14:paraId="58562178" w14:textId="77777777">
      <w:pPr>
        <w:jc w:val="center"/>
      </w:pPr>
      <w:r>
        <w:t>City Hall Council Chambers</w:t>
      </w:r>
    </w:p>
    <w:p w:rsidR="00D8512D" w:rsidP="00E72EAA" w:rsidRDefault="00D8512D" w14:paraId="7B4ED726" w14:textId="77777777">
      <w:pPr>
        <w:jc w:val="center"/>
      </w:pPr>
      <w:r>
        <w:t>1685 Main Street, Room 250</w:t>
      </w:r>
    </w:p>
    <w:p w:rsidR="00D8512D" w:rsidP="00E72EAA" w:rsidRDefault="00D8512D" w14:paraId="1AA0D5DA" w14:textId="25CA3BCE">
      <w:pPr>
        <w:jc w:val="center"/>
      </w:pPr>
      <w:r>
        <w:t>Santa Monica, CA 900401</w:t>
      </w:r>
    </w:p>
    <w:p w:rsidR="00D8512D" w:rsidP="00E72EAA" w:rsidRDefault="00D8512D" w14:paraId="2738C837" w14:textId="77777777">
      <w:pPr>
        <w:jc w:val="center"/>
      </w:pPr>
      <w:r>
        <w:t>NOTICE IS HEREBY GIVEN that a special meeting of the PUBLIC SAFETY REFORM</w:t>
      </w:r>
    </w:p>
    <w:p w:rsidR="00D8512D" w:rsidP="00E72EAA" w:rsidRDefault="00D8512D" w14:paraId="4865AC6A" w14:textId="77777777">
      <w:pPr>
        <w:jc w:val="center"/>
      </w:pPr>
      <w:r>
        <w:t xml:space="preserve">AND OVERSIGHT COMMISSION will be held at 5:30 p.m., on TUESDAY, March 7th, </w:t>
      </w:r>
      <w:proofErr w:type="gramStart"/>
      <w:r>
        <w:t>2023</w:t>
      </w:r>
      <w:proofErr w:type="gramEnd"/>
      <w:r>
        <w:t xml:space="preserve"> in City</w:t>
      </w:r>
    </w:p>
    <w:p w:rsidR="00D8512D" w:rsidP="00E72EAA" w:rsidRDefault="00D8512D" w14:paraId="7F942E74" w14:textId="77777777">
      <w:pPr>
        <w:jc w:val="center"/>
      </w:pPr>
      <w:r>
        <w:t>Hall Council Chambers at 1685 Main Street, Room 250, Santa Monica, CA 9041</w:t>
      </w:r>
    </w:p>
    <w:p w:rsidR="00D8512D" w:rsidP="00D8512D" w:rsidRDefault="00D8512D" w14:paraId="72C71112" w14:textId="77777777">
      <w:r>
        <w:t>Call to Order</w:t>
      </w:r>
    </w:p>
    <w:p w:rsidR="00D8512D" w:rsidP="00D8512D" w:rsidRDefault="00D8512D" w14:paraId="59E6E655" w14:textId="76429991">
      <w:r>
        <w:t>Roll Call</w:t>
      </w:r>
    </w:p>
    <w:p w:rsidR="00D8512D" w:rsidP="00D8512D" w:rsidRDefault="00D8512D" w14:paraId="740A3580" w14:textId="49517C0F">
      <w:r>
        <w:t>George Centeno</w:t>
      </w:r>
      <w:r w:rsidR="00B94C9D">
        <w:t>- present</w:t>
      </w:r>
      <w:r w:rsidR="009D230D">
        <w:t xml:space="preserve"> </w:t>
      </w:r>
    </w:p>
    <w:p w:rsidR="00D8512D" w:rsidP="00D8512D" w:rsidRDefault="00D8512D" w14:paraId="7DCC4542" w14:textId="56111BC5">
      <w:r>
        <w:t xml:space="preserve">Brian </w:t>
      </w:r>
      <w:proofErr w:type="spellStart"/>
      <w:r>
        <w:t>Stedge</w:t>
      </w:r>
      <w:proofErr w:type="spellEnd"/>
      <w:r>
        <w:t xml:space="preserve"> Stroud</w:t>
      </w:r>
      <w:r w:rsidR="00B94C9D">
        <w:t>- present</w:t>
      </w:r>
      <w:r w:rsidR="009D230D">
        <w:t xml:space="preserve"> </w:t>
      </w:r>
    </w:p>
    <w:p w:rsidR="00D8512D" w:rsidP="00D8512D" w:rsidRDefault="00D8512D" w14:paraId="74C2D0C3" w14:textId="2119EDDD">
      <w:r>
        <w:t>Angela Scott</w:t>
      </w:r>
      <w:r w:rsidR="00B94C9D">
        <w:t>- present</w:t>
      </w:r>
      <w:r w:rsidR="009D230D">
        <w:t xml:space="preserve"> </w:t>
      </w:r>
    </w:p>
    <w:p w:rsidR="00D8512D" w:rsidP="00D8512D" w:rsidRDefault="00D8512D" w14:paraId="69AD4048" w14:textId="3EC9AE40">
      <w:r>
        <w:t>Manju Raman</w:t>
      </w:r>
      <w:r w:rsidR="00B94C9D">
        <w:t>- present</w:t>
      </w:r>
    </w:p>
    <w:p w:rsidR="00D8512D" w:rsidP="00D8512D" w:rsidRDefault="00D8512D" w14:paraId="706E2F2C" w14:textId="3688CA6F">
      <w:proofErr w:type="spellStart"/>
      <w:r>
        <w:t>Adya</w:t>
      </w:r>
      <w:proofErr w:type="spellEnd"/>
      <w:r>
        <w:t xml:space="preserve"> Mohanty</w:t>
      </w:r>
      <w:r w:rsidR="00B94C9D">
        <w:t xml:space="preserve"> – Absent</w:t>
      </w:r>
    </w:p>
    <w:p w:rsidR="00B94C9D" w:rsidP="00D8512D" w:rsidRDefault="00B94C9D" w14:paraId="2D93EED6" w14:textId="7F67F10F">
      <w:r>
        <w:t>Dante Harrington - Absent</w:t>
      </w:r>
    </w:p>
    <w:p w:rsidR="00D8512D" w:rsidP="00D8512D" w:rsidRDefault="00D8512D" w14:paraId="2CE80CFA" w14:textId="49F278DB">
      <w:r>
        <w:t>Craig Miller</w:t>
      </w:r>
      <w:r w:rsidR="00B94C9D">
        <w:t>- present</w:t>
      </w:r>
    </w:p>
    <w:p w:rsidR="00B94C9D" w:rsidP="00D8512D" w:rsidRDefault="00B94C9D" w14:paraId="4750D750" w14:textId="63F42A37">
      <w:r>
        <w:t xml:space="preserve">Paul </w:t>
      </w:r>
      <w:proofErr w:type="spellStart"/>
      <w:r>
        <w:t>Winnemore</w:t>
      </w:r>
      <w:proofErr w:type="spellEnd"/>
      <w:r>
        <w:t>- present</w:t>
      </w:r>
    </w:p>
    <w:p w:rsidR="00B94C9D" w:rsidP="00D8512D" w:rsidRDefault="00B94C9D" w14:paraId="52C73E71" w14:textId="5A651A90">
      <w:r>
        <w:t>Jaime Cruz</w:t>
      </w:r>
      <w:r>
        <w:t>- present</w:t>
      </w:r>
      <w:r w:rsidR="002E7C3D">
        <w:t xml:space="preserve"> </w:t>
      </w:r>
    </w:p>
    <w:p w:rsidR="00B94C9D" w:rsidP="00D8512D" w:rsidRDefault="00B94C9D" w14:paraId="7A43E2FC" w14:textId="0787AC69">
      <w:r>
        <w:t xml:space="preserve">Miranda </w:t>
      </w:r>
      <w:proofErr w:type="spellStart"/>
      <w:r>
        <w:t>McGlaghlin-Basseri</w:t>
      </w:r>
      <w:proofErr w:type="spellEnd"/>
      <w:r>
        <w:t>- present</w:t>
      </w:r>
    </w:p>
    <w:p w:rsidR="00B94C9D" w:rsidP="00D8512D" w:rsidRDefault="00B94C9D" w14:paraId="6E181C77" w14:textId="172CA524">
      <w:r>
        <w:t xml:space="preserve">Joseph Palazzolo </w:t>
      </w:r>
      <w:r w:rsidR="009D230D">
        <w:t>–</w:t>
      </w:r>
      <w:r>
        <w:t xml:space="preserve"> present</w:t>
      </w:r>
    </w:p>
    <w:p w:rsidR="00B94C9D" w:rsidP="00D8512D" w:rsidRDefault="00B94C9D" w14:paraId="28A7D37E" w14:textId="6317DEC6">
      <w:r>
        <w:t xml:space="preserve">Derek </w:t>
      </w:r>
      <w:proofErr w:type="spellStart"/>
      <w:r>
        <w:t>Devermont</w:t>
      </w:r>
      <w:proofErr w:type="spellEnd"/>
      <w:r>
        <w:t>- present</w:t>
      </w:r>
    </w:p>
    <w:p w:rsidR="00D8512D" w:rsidP="00D8512D" w:rsidRDefault="00D8512D" w14:paraId="0A1F4265" w14:textId="77777777">
      <w:r>
        <w:t>Please note that Agenda Items may be reordered during the meeting at the discretion of the body.</w:t>
      </w:r>
    </w:p>
    <w:p w:rsidR="00D8512D" w:rsidP="00D8512D" w:rsidRDefault="00D8512D" w14:paraId="6C42C54D" w14:textId="5DF136DD">
      <w:pPr>
        <w:pStyle w:val="ListParagraph"/>
        <w:numPr>
          <w:ilvl w:val="0"/>
          <w:numId w:val="1"/>
        </w:numPr>
      </w:pPr>
      <w:r>
        <w:t>Special Agenda Items</w:t>
      </w:r>
    </w:p>
    <w:p w:rsidR="00D8512D" w:rsidP="00D8512D" w:rsidRDefault="00D8512D" w14:paraId="5898060B" w14:textId="5E965932">
      <w:pPr>
        <w:pStyle w:val="ListParagraph"/>
        <w:numPr>
          <w:ilvl w:val="0"/>
          <w:numId w:val="4"/>
        </w:numPr>
      </w:pPr>
      <w:r>
        <w:t>Update from SMPD on the complaints process.</w:t>
      </w:r>
    </w:p>
    <w:p w:rsidR="00D8512D" w:rsidP="00D8512D" w:rsidRDefault="00D8512D" w14:paraId="53577E55" w14:textId="20A660B1">
      <w:pPr>
        <w:ind w:left="720"/>
      </w:pPr>
      <w:r>
        <w:t>Presentation from Deputy Chief Jacob</w:t>
      </w:r>
      <w:r w:rsidR="00C77FEC">
        <w:t>s and Lieutenant Villegas.</w:t>
      </w:r>
      <w:r w:rsidR="00B94C9D">
        <w:t xml:space="preserve"> </w:t>
      </w:r>
      <w:r w:rsidR="004F04F3">
        <w:t xml:space="preserve">Discussion included role of POST (Police Officer Standards and Training), </w:t>
      </w:r>
      <w:r w:rsidR="008B381B">
        <w:t xml:space="preserve">ability for those with conflicts to recuse themselves from complaint investigations, ability for complainants to receive copies of their written complaints, </w:t>
      </w:r>
      <w:r w:rsidR="008B381B">
        <w:lastRenderedPageBreak/>
        <w:t xml:space="preserve">ease of access to new complaints form located at </w:t>
      </w:r>
      <w:hyperlink w:history="1" r:id="rId5">
        <w:r w:rsidRPr="0048277B" w:rsidR="008B381B">
          <w:rPr>
            <w:rStyle w:val="Hyperlink"/>
          </w:rPr>
          <w:t>https://shieldportal.leftasystems.net/external/complaint/CASantaMonicaPD</w:t>
        </w:r>
      </w:hyperlink>
      <w:r w:rsidR="008B381B">
        <w:t xml:space="preserve"> , fostering a sense of trust between those who have experienced complaint worthy treatment and Internal Affairs. </w:t>
      </w:r>
    </w:p>
    <w:p w:rsidR="008B381B" w:rsidP="00D8512D" w:rsidRDefault="008B381B" w14:paraId="1141756E" w14:textId="77777777">
      <w:pPr>
        <w:ind w:left="720"/>
      </w:pPr>
    </w:p>
    <w:p w:rsidR="00D8512D" w:rsidP="008B381B" w:rsidRDefault="00D8512D" w14:paraId="5B2CC390" w14:textId="4A6FC076">
      <w:pPr>
        <w:pStyle w:val="ListParagraph"/>
        <w:numPr>
          <w:ilvl w:val="0"/>
          <w:numId w:val="4"/>
        </w:numPr>
      </w:pPr>
      <w:r>
        <w:t>Discussion of SMPD transition to new ammunition</w:t>
      </w:r>
      <w:r w:rsidR="002E7C3D">
        <w:t>, presentation from Sergeant Krueger.</w:t>
      </w:r>
    </w:p>
    <w:p w:rsidR="002E7C3D" w:rsidP="0018361E" w:rsidRDefault="0018361E" w14:paraId="615B3896" w14:textId="7EA0CD89">
      <w:pPr>
        <w:pStyle w:val="ListParagraph"/>
      </w:pPr>
      <w:r>
        <w:t>Motion by Comm. Palazzolo to support the recommendations of SMPD</w:t>
      </w:r>
      <w:r w:rsidR="002E7C3D">
        <w:t xml:space="preserve">, seconded by Comm. </w:t>
      </w:r>
      <w:proofErr w:type="spellStart"/>
      <w:r w:rsidR="002E7C3D">
        <w:t>Stedge</w:t>
      </w:r>
      <w:proofErr w:type="spellEnd"/>
      <w:r w:rsidR="002E7C3D">
        <w:t>-Stroud</w:t>
      </w:r>
      <w:r>
        <w:t>.</w:t>
      </w:r>
      <w:r w:rsidR="002E7C3D">
        <w:t xml:space="preserve"> Commission recommend to the City Council that they approve the request of the SMPD to purchase and transition to 300 Advanced Armament Corporation ammunition. Motion passes with 8 yes votes, 1 abstention, and 2 absent. </w:t>
      </w:r>
    </w:p>
    <w:p w:rsidR="002E7C3D" w:rsidP="0018361E" w:rsidRDefault="002E7C3D" w14:paraId="46A5E751" w14:textId="77777777">
      <w:pPr>
        <w:pStyle w:val="ListParagraph"/>
      </w:pPr>
    </w:p>
    <w:p w:rsidR="008B381B" w:rsidP="008B381B" w:rsidRDefault="008B381B" w14:paraId="5A06FC88" w14:textId="77777777">
      <w:pPr>
        <w:pStyle w:val="ListParagraph"/>
      </w:pPr>
    </w:p>
    <w:p w:rsidR="00D8512D" w:rsidP="00D8512D" w:rsidRDefault="00D8512D" w14:paraId="5F5756E8" w14:textId="77777777">
      <w:r>
        <w:t>2. Consent Calendar</w:t>
      </w:r>
    </w:p>
    <w:p w:rsidR="00D8512D" w:rsidP="00D8512D" w:rsidRDefault="00D8512D" w14:paraId="34ADFC31" w14:textId="5DEE1D3B">
      <w:r>
        <w:t>a. Vote to approve minutes from February 2023</w:t>
      </w:r>
    </w:p>
    <w:p w:rsidR="008A4871" w:rsidP="008A4871" w:rsidRDefault="002E7C3D" w14:paraId="5413454E" w14:textId="06E1A3C2">
      <w:pPr>
        <w:pStyle w:val="ListParagraph"/>
      </w:pPr>
      <w:r>
        <w:t xml:space="preserve">motion made by </w:t>
      </w:r>
      <w:proofErr w:type="spellStart"/>
      <w:r>
        <w:t>Comm.Raman</w:t>
      </w:r>
      <w:proofErr w:type="spellEnd"/>
      <w:r>
        <w:t xml:space="preserve">, seconded by Comm. </w:t>
      </w:r>
      <w:proofErr w:type="spellStart"/>
      <w:r>
        <w:t>McGlaughlin-Basseri</w:t>
      </w:r>
      <w:proofErr w:type="spellEnd"/>
      <w:r>
        <w:t xml:space="preserve">. </w:t>
      </w:r>
      <w:r w:rsidR="008A4871">
        <w:t xml:space="preserve">passes with 8 yes votes, 1 abstention, and 2 absent. </w:t>
      </w:r>
    </w:p>
    <w:p w:rsidR="002E7C3D" w:rsidP="00D8512D" w:rsidRDefault="002E7C3D" w14:paraId="12E452A1" w14:textId="02569CFA"/>
    <w:p w:rsidR="002E7C3D" w:rsidP="00D8512D" w:rsidRDefault="002E7C3D" w14:paraId="619EA41B" w14:textId="77777777"/>
    <w:p w:rsidR="00D8512D" w:rsidP="00D8512D" w:rsidRDefault="00D8512D" w14:paraId="11B0AB96" w14:textId="77777777">
      <w:r>
        <w:t>3. Study Session</w:t>
      </w:r>
    </w:p>
    <w:p w:rsidR="00D8512D" w:rsidP="00D8512D" w:rsidRDefault="00D8512D" w14:paraId="41B34D6B" w14:textId="77777777">
      <w:r>
        <w:t>4. Continued Items -no items</w:t>
      </w:r>
    </w:p>
    <w:p w:rsidR="00D8512D" w:rsidP="00D8512D" w:rsidRDefault="00D8512D" w14:paraId="16ADD6FE" w14:textId="77777777">
      <w:r>
        <w:t>5. Administrative Proceedings - none</w:t>
      </w:r>
    </w:p>
    <w:p w:rsidR="00D8512D" w:rsidP="00D8512D" w:rsidRDefault="00D8512D" w14:paraId="261D8EF0" w14:textId="77777777">
      <w:r>
        <w:t>6. Staff Administrative Items</w:t>
      </w:r>
    </w:p>
    <w:p w:rsidR="00D8512D" w:rsidP="00D8512D" w:rsidRDefault="00D8512D" w14:paraId="57015DA9" w14:textId="4FD0DBEA">
      <w:r>
        <w:t>a. Update on intern recruitment</w:t>
      </w:r>
    </w:p>
    <w:p w:rsidR="008A4871" w:rsidP="00D8512D" w:rsidRDefault="008A4871" w14:paraId="1A918996" w14:textId="37E692B8">
      <w:r>
        <w:t xml:space="preserve">ad hoc intern committee created to review applications- commissioners Miller, </w:t>
      </w:r>
      <w:proofErr w:type="spellStart"/>
      <w:r>
        <w:t>Mcglaughlin</w:t>
      </w:r>
      <w:proofErr w:type="spellEnd"/>
      <w:r>
        <w:t xml:space="preserve">- </w:t>
      </w:r>
      <w:proofErr w:type="spellStart"/>
      <w:r>
        <w:t>Basseri</w:t>
      </w:r>
      <w:proofErr w:type="spellEnd"/>
      <w:r>
        <w:t xml:space="preserve">, Centeno, </w:t>
      </w:r>
      <w:proofErr w:type="spellStart"/>
      <w:r>
        <w:t>Devermont</w:t>
      </w:r>
      <w:proofErr w:type="spellEnd"/>
    </w:p>
    <w:p w:rsidR="00D8512D" w:rsidP="00D8512D" w:rsidRDefault="00D8512D" w14:paraId="6A72F961" w14:textId="77777777">
      <w:r>
        <w:t>7. Public Hearing – none</w:t>
      </w:r>
    </w:p>
    <w:p w:rsidR="00D8512D" w:rsidP="00D8512D" w:rsidRDefault="00D8512D" w14:paraId="57D5E809" w14:textId="77777777">
      <w:r>
        <w:t>8. Resolutions - none</w:t>
      </w:r>
    </w:p>
    <w:p w:rsidR="00D8512D" w:rsidP="00D8512D" w:rsidRDefault="00D8512D" w14:paraId="44338D64" w14:textId="77777777">
      <w:r>
        <w:t>9. Written Communications</w:t>
      </w:r>
    </w:p>
    <w:p w:rsidR="00D8512D" w:rsidP="00D8512D" w:rsidRDefault="00D8512D" w14:paraId="08C4134B" w14:textId="77777777">
      <w:r>
        <w:t>10.Public Safety Reform and Oversight Commission Member Discussion Items</w:t>
      </w:r>
    </w:p>
    <w:p w:rsidR="00D8512D" w:rsidP="00D8512D" w:rsidRDefault="00D8512D" w14:paraId="6524CF2E" w14:textId="41360C40">
      <w:r w:rsidR="00D8512D">
        <w:rPr/>
        <w:t>a. Discussion and vote on moving start time from 5:30pm to 6:00pm</w:t>
      </w:r>
      <w:r w:rsidR="6968A0F0">
        <w:rPr/>
        <w:t xml:space="preserve"> and to amend bylaws to reflect this change</w:t>
      </w:r>
      <w:r w:rsidR="006E369B">
        <w:rPr/>
        <w:t xml:space="preserve">. Comm. </w:t>
      </w:r>
      <w:r w:rsidR="006E369B">
        <w:rPr/>
        <w:t>Mcglaughlin</w:t>
      </w:r>
      <w:r w:rsidR="006E369B">
        <w:rPr/>
        <w:t xml:space="preserve">- </w:t>
      </w:r>
      <w:proofErr w:type="spellStart"/>
      <w:r w:rsidR="006E369B">
        <w:rPr/>
        <w:t>Basseri</w:t>
      </w:r>
      <w:proofErr w:type="spellEnd"/>
      <w:r w:rsidR="006E369B">
        <w:rPr/>
        <w:t xml:space="preserve"> motions to move start time from 5:30pm to 6:30pm. Seconded by Comm </w:t>
      </w:r>
      <w:r w:rsidR="006E369B">
        <w:rPr/>
        <w:t>Stedge</w:t>
      </w:r>
      <w:r w:rsidR="006E369B">
        <w:rPr/>
        <w:t xml:space="preserve"> Stroud. Friendly amendment to move to 6:30 with a provision that any business not conducted by 10pm be automatically continued to the next meeting under old business absent a vote to continue. </w:t>
      </w:r>
      <w:r w:rsidR="009D230D">
        <w:rPr/>
        <w:t xml:space="preserve">Motion fails, 5 </w:t>
      </w:r>
      <w:proofErr w:type="spellStart"/>
      <w:r w:rsidR="009D230D">
        <w:rPr/>
        <w:t>nos</w:t>
      </w:r>
      <w:proofErr w:type="spellEnd"/>
      <w:r w:rsidR="009D230D">
        <w:rPr/>
        <w:t xml:space="preserve"> to 4 yes.</w:t>
      </w:r>
    </w:p>
    <w:p w:rsidR="009D230D" w:rsidP="00D8512D" w:rsidRDefault="009D230D" w14:paraId="43B6E100" w14:textId="59E2A839"/>
    <w:p w:rsidR="009D230D" w:rsidP="00D8512D" w:rsidRDefault="009D230D" w14:paraId="675C69C6" w14:textId="52D9A55C">
      <w:r>
        <w:lastRenderedPageBreak/>
        <w:t>Motion from Comm</w:t>
      </w:r>
      <w:r w:rsidR="00E07C77">
        <w:t xml:space="preserve">. Raman seconded by Comm. Miller </w:t>
      </w:r>
      <w:r>
        <w:t xml:space="preserve">to move the start time to 6:00. Motions passes with 8 yeses and 1 no. </w:t>
      </w:r>
    </w:p>
    <w:p w:rsidR="009D230D" w:rsidP="00D8512D" w:rsidRDefault="009D230D" w14:paraId="48C24FCB" w14:textId="617BEAA6"/>
    <w:p w:rsidR="009D230D" w:rsidP="00D8512D" w:rsidRDefault="009D230D" w14:paraId="69E5BC37" w14:textId="77777777"/>
    <w:p w:rsidR="00D8512D" w:rsidP="00CF7284" w:rsidRDefault="00D8512D" w14:paraId="67B15A97" w14:textId="1500D997">
      <w:pPr>
        <w:pStyle w:val="ListParagraph"/>
        <w:numPr>
          <w:ilvl w:val="0"/>
          <w:numId w:val="4"/>
        </w:numPr>
      </w:pPr>
      <w:r>
        <w:t>Discussion and vote on converting standing committees to ad hoc committees to facilitate</w:t>
      </w:r>
      <w:r w:rsidR="006E369B">
        <w:t xml:space="preserve"> </w:t>
      </w:r>
      <w:r>
        <w:t xml:space="preserve">virtual </w:t>
      </w:r>
      <w:r w:rsidR="006E369B">
        <w:t>participation</w:t>
      </w:r>
      <w:r w:rsidR="00E07C77">
        <w:t xml:space="preserve">. Motion from Comm. Palazzolo and seconded by Comm. Centeno to fold the standing committees and have the chair recreate ad hoc committees. Discussion of implications of the change. </w:t>
      </w:r>
      <w:r w:rsidR="00CF7284">
        <w:t xml:space="preserve">Motion from </w:t>
      </w:r>
      <w:proofErr w:type="spellStart"/>
      <w:r w:rsidR="00CF7284">
        <w:t>Comm.Raman</w:t>
      </w:r>
      <w:proofErr w:type="spellEnd"/>
      <w:r w:rsidR="00CF7284">
        <w:t xml:space="preserve"> to close debate and call the question up for a vote, seconded by Comm. Palazzolo. Motion passes with 8 yeses and 1 </w:t>
      </w:r>
      <w:proofErr w:type="gramStart"/>
      <w:r w:rsidR="00CF7284">
        <w:t>abstention</w:t>
      </w:r>
      <w:proofErr w:type="gramEnd"/>
    </w:p>
    <w:p w:rsidR="00CF7284" w:rsidP="00CF7284" w:rsidRDefault="00CF7284" w14:paraId="5E12DEF9" w14:textId="44AB23C3">
      <w:pPr>
        <w:pStyle w:val="ListParagraph"/>
        <w:numPr>
          <w:ilvl w:val="0"/>
          <w:numId w:val="4"/>
        </w:numPr>
      </w:pPr>
      <w:r>
        <w:t xml:space="preserve">Creation of ad </w:t>
      </w:r>
      <w:proofErr w:type="spellStart"/>
      <w:r>
        <w:t>hocs</w:t>
      </w:r>
      <w:proofErr w:type="spellEnd"/>
    </w:p>
    <w:p w:rsidR="00CF7284" w:rsidP="00CF7284" w:rsidRDefault="00CF7284" w14:paraId="22D92397" w14:textId="78423749">
      <w:pPr>
        <w:pStyle w:val="ListParagraph"/>
        <w:numPr>
          <w:ilvl w:val="1"/>
          <w:numId w:val="5"/>
        </w:numPr>
      </w:pPr>
      <w:r>
        <w:t xml:space="preserve">Accountability- </w:t>
      </w:r>
      <w:proofErr w:type="spellStart"/>
      <w:r>
        <w:t>devermont</w:t>
      </w:r>
      <w:proofErr w:type="spellEnd"/>
      <w:r>
        <w:t xml:space="preserve">, </w:t>
      </w:r>
      <w:proofErr w:type="spellStart"/>
      <w:r>
        <w:t>raman</w:t>
      </w:r>
      <w:proofErr w:type="spellEnd"/>
      <w:r>
        <w:t xml:space="preserve">, Centeno, </w:t>
      </w:r>
      <w:proofErr w:type="spellStart"/>
      <w:r>
        <w:t>stedge</w:t>
      </w:r>
      <w:proofErr w:type="spellEnd"/>
      <w:r>
        <w:t>-stroud</w:t>
      </w:r>
    </w:p>
    <w:p w:rsidR="00CF7284" w:rsidP="00CF7284" w:rsidRDefault="00CF7284" w14:paraId="1F4FF3D1" w14:textId="101CF210">
      <w:pPr>
        <w:pStyle w:val="ListParagraph"/>
        <w:numPr>
          <w:ilvl w:val="1"/>
          <w:numId w:val="5"/>
        </w:numPr>
      </w:pPr>
      <w:r>
        <w:t>Protests and Crowd Control’ Harrington. Miller Cruz</w:t>
      </w:r>
    </w:p>
    <w:p w:rsidR="00CF7284" w:rsidP="00CF7284" w:rsidRDefault="00CF7284" w14:paraId="417F08AF" w14:textId="370A0A9B">
      <w:pPr>
        <w:pStyle w:val="ListParagraph"/>
        <w:numPr>
          <w:ilvl w:val="1"/>
          <w:numId w:val="5"/>
        </w:numPr>
      </w:pPr>
      <w:r>
        <w:t xml:space="preserve">Reimagining </w:t>
      </w:r>
      <w:proofErr w:type="spellStart"/>
      <w:r>
        <w:t>Stedge</w:t>
      </w:r>
      <w:proofErr w:type="spellEnd"/>
      <w:r>
        <w:t xml:space="preserve"> Stroud. </w:t>
      </w:r>
      <w:proofErr w:type="spellStart"/>
      <w:r>
        <w:t>McGlaughling</w:t>
      </w:r>
      <w:proofErr w:type="spellEnd"/>
      <w:r>
        <w:t xml:space="preserve"> </w:t>
      </w:r>
      <w:proofErr w:type="spellStart"/>
      <w:r>
        <w:t>Basseri</w:t>
      </w:r>
      <w:proofErr w:type="spellEnd"/>
      <w:r>
        <w:t xml:space="preserve"> Raman Miller </w:t>
      </w:r>
    </w:p>
    <w:p w:rsidR="00CF7284" w:rsidP="00CF7284" w:rsidRDefault="00CF7284" w14:paraId="1745AF68" w14:textId="522D5B31">
      <w:pPr>
        <w:pStyle w:val="ListParagraph"/>
        <w:numPr>
          <w:ilvl w:val="1"/>
          <w:numId w:val="5"/>
        </w:numPr>
      </w:pPr>
      <w:r>
        <w:t xml:space="preserve">Use of Force. Centeno, </w:t>
      </w:r>
      <w:proofErr w:type="spellStart"/>
      <w:r>
        <w:t>devermont</w:t>
      </w:r>
      <w:proofErr w:type="spellEnd"/>
      <w:r>
        <w:t xml:space="preserve">, Palazzolo, </w:t>
      </w:r>
      <w:proofErr w:type="spellStart"/>
      <w:r>
        <w:t>raman</w:t>
      </w:r>
      <w:proofErr w:type="spellEnd"/>
    </w:p>
    <w:p w:rsidR="00CF7284" w:rsidP="00CF7284" w:rsidRDefault="00CF7284" w14:paraId="31105672" w14:textId="5D40CDF3">
      <w:pPr>
        <w:pStyle w:val="ListParagraph"/>
        <w:numPr>
          <w:ilvl w:val="1"/>
          <w:numId w:val="5"/>
        </w:numPr>
      </w:pPr>
      <w:r>
        <w:t xml:space="preserve">Operations. Centeno, </w:t>
      </w:r>
      <w:proofErr w:type="spellStart"/>
      <w:r>
        <w:t>Devermont</w:t>
      </w:r>
      <w:proofErr w:type="spellEnd"/>
      <w:r>
        <w:t xml:space="preserve">, </w:t>
      </w:r>
      <w:proofErr w:type="spellStart"/>
      <w:r>
        <w:t>McGlaghlin</w:t>
      </w:r>
      <w:proofErr w:type="spellEnd"/>
      <w:r>
        <w:t xml:space="preserve"> -</w:t>
      </w:r>
      <w:proofErr w:type="spellStart"/>
      <w:r>
        <w:t>Basseri</w:t>
      </w:r>
      <w:proofErr w:type="spellEnd"/>
    </w:p>
    <w:p w:rsidR="00CF7284" w:rsidP="00CF7284" w:rsidRDefault="00CF7284" w14:paraId="1A29D0AD" w14:textId="40DC0351">
      <w:pPr>
        <w:pStyle w:val="ListParagraph"/>
        <w:numPr>
          <w:ilvl w:val="1"/>
          <w:numId w:val="5"/>
        </w:numPr>
      </w:pPr>
      <w:r>
        <w:t>Community Eng. Co-Chairs Scott and Cruz</w:t>
      </w:r>
    </w:p>
    <w:p w:rsidR="00D8512D" w:rsidP="00D8512D" w:rsidRDefault="00D8512D" w14:paraId="3E33F3AB" w14:textId="7192DFF7">
      <w:r>
        <w:t>c. Discussion of process for and right of commissioners to add agenda items, including deadlines</w:t>
      </w:r>
      <w:r w:rsidR="006E369B">
        <w:t xml:space="preserve"> </w:t>
      </w:r>
      <w:r>
        <w:t>and any limitations.</w:t>
      </w:r>
      <w:r w:rsidR="00CF7284">
        <w:t xml:space="preserve"> </w:t>
      </w:r>
      <w:r w:rsidR="002E38AB">
        <w:t xml:space="preserve">Motion from Comm. Miller to reaffirm the unfettered right for every commissioner to add an item to the agenda, assuming items are received in a timely manner. Seconded by commissioner </w:t>
      </w:r>
      <w:proofErr w:type="spellStart"/>
      <w:r w:rsidR="002E38AB">
        <w:t>McGlaughlin-Basseri</w:t>
      </w:r>
      <w:proofErr w:type="spellEnd"/>
      <w:r w:rsidR="002E38AB">
        <w:t xml:space="preserve">.  Motion falls with 5 </w:t>
      </w:r>
      <w:proofErr w:type="spellStart"/>
      <w:r w:rsidR="002E38AB">
        <w:t>nos</w:t>
      </w:r>
      <w:proofErr w:type="spellEnd"/>
      <w:r w:rsidR="002E38AB">
        <w:t xml:space="preserve"> </w:t>
      </w:r>
      <w:r w:rsidR="00AD520D">
        <w:t>2</w:t>
      </w:r>
      <w:r w:rsidR="002E38AB">
        <w:t xml:space="preserve"> yes </w:t>
      </w:r>
      <w:r w:rsidR="00AD520D">
        <w:t xml:space="preserve">2 </w:t>
      </w:r>
      <w:r w:rsidR="002E38AB">
        <w:t>abstention</w:t>
      </w:r>
      <w:r w:rsidR="00AD520D">
        <w:t>s</w:t>
      </w:r>
    </w:p>
    <w:p w:rsidR="002E38AB" w:rsidP="00D8512D" w:rsidRDefault="002E38AB" w14:paraId="732BC93A" w14:textId="77777777"/>
    <w:p w:rsidR="00D8512D" w:rsidP="00D8512D" w:rsidRDefault="00D8512D" w14:paraId="6A17BBF0" w14:textId="77777777">
      <w:r>
        <w:t>d. Discussion and possible motion: The PSROC encourages full participation from all members of</w:t>
      </w:r>
    </w:p>
    <w:p w:rsidR="00D8512D" w:rsidP="00D8512D" w:rsidRDefault="00D8512D" w14:paraId="2B91D7B5" w14:textId="01CA4232">
      <w:r>
        <w:t>the public, including all PSROC commissioners, at PSROC committee meetings.</w:t>
      </w:r>
    </w:p>
    <w:p w:rsidR="00AD520D" w:rsidP="00D8512D" w:rsidRDefault="00AD520D" w14:paraId="475A1C6E" w14:textId="3B69A172">
      <w:r>
        <w:t xml:space="preserve">Discussion of if there are limits to commissioner attendance to ad hoc committees and standing committees. Legal representative Holtzman notes committee meetings cannot exceed a quorum. For the PSROC the maximum attendees </w:t>
      </w:r>
      <w:proofErr w:type="gramStart"/>
      <w:r>
        <w:t>is</w:t>
      </w:r>
      <w:proofErr w:type="gramEnd"/>
      <w:r>
        <w:t xml:space="preserve"> 5. Discussion of joint committee meetings with more than 5 participants</w:t>
      </w:r>
      <w:r w:rsidR="00DE2227">
        <w:t>.</w:t>
      </w:r>
      <w:r>
        <w:t xml:space="preserve"> </w:t>
      </w:r>
    </w:p>
    <w:p w:rsidR="00AD520D" w:rsidP="00D8512D" w:rsidRDefault="00AD520D" w14:paraId="3F5F03D7" w14:textId="1D9D6F9F">
      <w:r>
        <w:t xml:space="preserve">Discussion: rule is you cannot have </w:t>
      </w:r>
      <w:proofErr w:type="gramStart"/>
      <w:r>
        <w:t>a majority of</w:t>
      </w:r>
      <w:proofErr w:type="gramEnd"/>
      <w:r>
        <w:t xml:space="preserve"> the commission participate in anything related to commission businesses without noticing the meeting as a full commission meeting. Clarification regarding “participation”- can commissioners attend without speaking? Counsel advises </w:t>
      </w:r>
      <w:proofErr w:type="gramStart"/>
      <w:r>
        <w:t xml:space="preserve">against </w:t>
      </w:r>
      <w:r w:rsidR="00DE2227">
        <w:t xml:space="preserve"> this</w:t>
      </w:r>
      <w:proofErr w:type="gramEnd"/>
      <w:r w:rsidR="00DE2227">
        <w:t xml:space="preserve"> as its still a shared experience and exchange of ideas which violates the spirit of the Brown Act.  </w:t>
      </w:r>
      <w:r w:rsidR="00DE2227">
        <w:t>.  Comm. Palazzolo makes a motion to ended debate and move to the next item. Seconded by</w:t>
      </w:r>
      <w:r w:rsidR="00DE2227">
        <w:t xml:space="preserve"> </w:t>
      </w:r>
      <w:r w:rsidR="00DE2227">
        <w:t>Comm. Raman.</w:t>
      </w:r>
      <w:r w:rsidR="00DE2227">
        <w:t xml:space="preserve"> Motion passes unanimously. </w:t>
      </w:r>
    </w:p>
    <w:p w:rsidR="00D8512D" w:rsidP="00D8512D" w:rsidRDefault="00D8512D" w14:paraId="150CF55A" w14:textId="36E4D81E">
      <w:r>
        <w:t>e. Discussion: strengthening PSROC processes and procedures.</w:t>
      </w:r>
      <w:r w:rsidR="00DE2227">
        <w:t xml:space="preserve"> Discussion of perceived procedural errors and technical difficulties facing the commission, appropriate noticing of the commission when these issues arise. Comm Miller suggests greater continuity for the commission via a standing item labeled “old business.” That would allow commissioners to raise past issues and receive updates from the Chair and Vice-Chair. Alternatively suggests a standing item as a Chair/Vice-Chair report through which </w:t>
      </w:r>
      <w:r w:rsidR="00DE2227">
        <w:lastRenderedPageBreak/>
        <w:t xml:space="preserve">updates can be provided Comm Raman votes to close the item, seconded by Comm. Palazzolo. Motion passes unanimously.  </w:t>
      </w:r>
    </w:p>
    <w:p w:rsidR="00D8512D" w:rsidP="00D8512D" w:rsidRDefault="00D8512D" w14:paraId="3A0373D0" w14:textId="07094C29">
      <w:r>
        <w:t xml:space="preserve">f. Discussion of standing committees vs. ad hoc committees. Update on the </w:t>
      </w:r>
      <w:r w:rsidR="00AD520D">
        <w:t>decision-</w:t>
      </w:r>
      <w:r>
        <w:t xml:space="preserve"> making</w:t>
      </w:r>
      <w:r w:rsidR="00AD520D">
        <w:t xml:space="preserve"> </w:t>
      </w:r>
      <w:proofErr w:type="gramStart"/>
      <w:r>
        <w:t>process.</w:t>
      </w:r>
      <w:r w:rsidR="00C53CCA">
        <w:t>-</w:t>
      </w:r>
      <w:proofErr w:type="gramEnd"/>
      <w:r w:rsidR="00C53CCA">
        <w:t xml:space="preserve"> item withdrawn</w:t>
      </w:r>
    </w:p>
    <w:p w:rsidR="00D8512D" w:rsidP="00D8512D" w:rsidRDefault="00D8512D" w14:paraId="75FD54F1" w14:textId="77777777"/>
    <w:p w:rsidR="00D8512D" w:rsidP="00D8512D" w:rsidRDefault="00C53CCA" w14:paraId="317EBE04" w14:textId="20822F08">
      <w:r>
        <w:t xml:space="preserve">g. </w:t>
      </w:r>
      <w:r w:rsidR="00D8512D">
        <w:t>Committee Status Reports</w:t>
      </w:r>
    </w:p>
    <w:p w:rsidR="00D8512D" w:rsidP="00D8512D" w:rsidRDefault="00D8512D" w14:paraId="664C75EB" w14:textId="4F961633">
      <w:pPr>
        <w:pStyle w:val="ListParagraph"/>
        <w:numPr>
          <w:ilvl w:val="0"/>
          <w:numId w:val="2"/>
        </w:numPr>
      </w:pPr>
      <w:r>
        <w:t xml:space="preserve">Accountability: Chair, Derek </w:t>
      </w:r>
      <w:proofErr w:type="spellStart"/>
      <w:r>
        <w:t>Devermont</w:t>
      </w:r>
      <w:proofErr w:type="spellEnd"/>
    </w:p>
    <w:p w:rsidR="00C53CCA" w:rsidP="00C53CCA" w:rsidRDefault="00C53CCA" w14:paraId="4BDE7B51" w14:textId="7F2D65C1">
      <w:pPr>
        <w:pStyle w:val="ListParagraph"/>
        <w:numPr>
          <w:ilvl w:val="1"/>
          <w:numId w:val="2"/>
        </w:numPr>
      </w:pPr>
      <w:r>
        <w:t xml:space="preserve">Motion to send report produced by accountability committee to Council made by Palazzolo, seconded by Comm Raman. Motion passes with 7 yeses and 2 abstentions. </w:t>
      </w:r>
    </w:p>
    <w:p w:rsidR="00D8512D" w:rsidP="00D8512D" w:rsidRDefault="00D8512D" w14:paraId="1E54A9BD" w14:textId="69008229">
      <w:pPr>
        <w:pStyle w:val="ListParagraph"/>
        <w:numPr>
          <w:ilvl w:val="0"/>
          <w:numId w:val="2"/>
        </w:numPr>
      </w:pPr>
      <w:r>
        <w:t>Protests and Crowd Control: Chair, Dante Harrington</w:t>
      </w:r>
    </w:p>
    <w:p w:rsidR="00D8512D" w:rsidP="00D8512D" w:rsidRDefault="00D8512D" w14:paraId="31008AAF" w14:textId="0CF101B2">
      <w:pPr>
        <w:pStyle w:val="ListParagraph"/>
        <w:numPr>
          <w:ilvl w:val="0"/>
          <w:numId w:val="2"/>
        </w:numPr>
      </w:pPr>
      <w:r>
        <w:t>Reimagining Public Safety: Chair, Craig Miller</w:t>
      </w:r>
    </w:p>
    <w:p w:rsidR="00D8512D" w:rsidP="00D8512D" w:rsidRDefault="00D8512D" w14:paraId="7CD518F0" w14:textId="07C7C47E">
      <w:pPr>
        <w:pStyle w:val="ListParagraph"/>
        <w:numPr>
          <w:ilvl w:val="0"/>
          <w:numId w:val="2"/>
        </w:numPr>
      </w:pPr>
      <w:r>
        <w:t xml:space="preserve">Use of Force: George Centeno, Derek </w:t>
      </w:r>
      <w:proofErr w:type="spellStart"/>
      <w:r>
        <w:t>Devermont</w:t>
      </w:r>
      <w:proofErr w:type="spellEnd"/>
      <w:r w:rsidR="00C53CCA">
        <w:t xml:space="preserve">. Chair chose </w:t>
      </w:r>
      <w:proofErr w:type="gramStart"/>
      <w:r w:rsidR="00C53CCA">
        <w:t>move</w:t>
      </w:r>
      <w:proofErr w:type="gramEnd"/>
      <w:r w:rsidR="00C53CCA">
        <w:t xml:space="preserve"> two updates to next meeting. </w:t>
      </w:r>
    </w:p>
    <w:p w:rsidR="00D8512D" w:rsidP="00D8512D" w:rsidRDefault="00D8512D" w14:paraId="162AA654" w14:textId="396E02C2">
      <w:pPr>
        <w:pStyle w:val="ListParagraph"/>
        <w:numPr>
          <w:ilvl w:val="0"/>
          <w:numId w:val="2"/>
        </w:numPr>
      </w:pPr>
      <w:r>
        <w:t>Operations, Staffing and Budget: George Centeno</w:t>
      </w:r>
    </w:p>
    <w:p w:rsidR="00D8512D" w:rsidP="00D8512D" w:rsidRDefault="00D8512D" w14:paraId="7D3B90CB" w14:textId="1EB2B835">
      <w:pPr>
        <w:pStyle w:val="ListParagraph"/>
        <w:numPr>
          <w:ilvl w:val="0"/>
          <w:numId w:val="2"/>
        </w:numPr>
      </w:pPr>
      <w:r>
        <w:t>Community Engagement: Chair, Jaime Cruz, Angela Scott</w:t>
      </w:r>
      <w:r w:rsidR="00E72EAA">
        <w:t xml:space="preserve">. </w:t>
      </w:r>
    </w:p>
    <w:p w:rsidR="00C53CCA" w:rsidP="00C53CCA" w:rsidRDefault="00C53CCA" w14:paraId="3549BE59" w14:textId="2DDE98BB"/>
    <w:p w:rsidR="00D8512D" w:rsidP="00D8512D" w:rsidRDefault="00D8512D" w14:paraId="712EC95C" w14:textId="77777777">
      <w:r>
        <w:t>11. Public Input: The Commission will provide time for additional public input on matters within its</w:t>
      </w:r>
    </w:p>
    <w:p w:rsidR="00D8512D" w:rsidP="00D8512D" w:rsidRDefault="00D8512D" w14:paraId="2AEFB3F4" w14:textId="77777777">
      <w:r>
        <w:t xml:space="preserve">purview on items that were not on the agenda. State law prohibits the Commission from taking </w:t>
      </w:r>
      <w:proofErr w:type="gramStart"/>
      <w:r>
        <w:t>any</w:t>
      </w:r>
      <w:proofErr w:type="gramEnd"/>
    </w:p>
    <w:p w:rsidR="00D8512D" w:rsidP="00D8512D" w:rsidRDefault="00D8512D" w14:paraId="48D74FE9" w14:textId="72A154BF">
      <w:r>
        <w:t>action on items not listed on the agenda, including issues raised under this agenda item.</w:t>
      </w:r>
    </w:p>
    <w:p w:rsidR="00E72EAA" w:rsidP="00D8512D" w:rsidRDefault="00E72EAA" w14:paraId="14EA0791" w14:textId="77777777"/>
    <w:p w:rsidR="00D8512D" w:rsidP="00D8512D" w:rsidRDefault="00D8512D" w14:paraId="0721874C" w14:textId="4C488383">
      <w:r>
        <w:t>Adjournment</w:t>
      </w:r>
    </w:p>
    <w:p w:rsidR="00D8512D" w:rsidP="00D8512D" w:rsidRDefault="00D8512D" w14:paraId="2C50266F" w14:textId="77777777">
      <w:r>
        <w:t>STANDARDS OF BEHAVIOR THAT PROMOTE CIVILITY AT ALL PUBLIC MEETINGS:</w:t>
      </w:r>
    </w:p>
    <w:p w:rsidR="00D8512D" w:rsidP="00D8512D" w:rsidRDefault="00D8512D" w14:paraId="19DF302A" w14:textId="77777777">
      <w:r>
        <w:t>• Treat everyone courteously</w:t>
      </w:r>
    </w:p>
    <w:p w:rsidR="00D8512D" w:rsidP="00D8512D" w:rsidRDefault="00D8512D" w14:paraId="22478BCF" w14:textId="77777777">
      <w:r>
        <w:t>• Listen to others respectfully</w:t>
      </w:r>
    </w:p>
    <w:p w:rsidR="00D8512D" w:rsidP="00D8512D" w:rsidRDefault="00D8512D" w14:paraId="2DCB41CB" w14:textId="77777777">
      <w:r>
        <w:t xml:space="preserve">• </w:t>
      </w:r>
      <w:proofErr w:type="gramStart"/>
      <w:r>
        <w:t>Give open-minded consideration to</w:t>
      </w:r>
      <w:proofErr w:type="gramEnd"/>
      <w:r>
        <w:t xml:space="preserve"> all viewpoints</w:t>
      </w:r>
    </w:p>
    <w:p w:rsidR="00D8512D" w:rsidP="00D8512D" w:rsidRDefault="00D8512D" w14:paraId="69A7C80F" w14:textId="77777777">
      <w:r>
        <w:t>• Focus on the issues and avoid personalizing debate</w:t>
      </w:r>
    </w:p>
    <w:p w:rsidR="00D8512D" w:rsidP="00D8512D" w:rsidRDefault="00D8512D" w14:paraId="64B2D3F2" w14:textId="77777777">
      <w:r>
        <w:t>1. Embrace respectful disagreement and dissent as democratic rights, inherent</w:t>
      </w:r>
    </w:p>
    <w:p w:rsidR="00D8512D" w:rsidP="00D8512D" w:rsidRDefault="00D8512D" w14:paraId="3B79C55A" w14:textId="77777777">
      <w:r>
        <w:t>components of an inclusive public process, and tools for forging sound decisions</w:t>
      </w:r>
    </w:p>
    <w:p w:rsidR="00D8512D" w:rsidP="00D8512D" w:rsidRDefault="00D8512D" w14:paraId="4994F0C0" w14:textId="77777777">
      <w:r>
        <w:t>WAYS TO PROVIDE PUBLIC COMMENT</w:t>
      </w:r>
    </w:p>
    <w:p w:rsidR="00D8512D" w:rsidP="00D8512D" w:rsidRDefault="00D8512D" w14:paraId="71E4D488" w14:textId="77777777">
      <w:r>
        <w:t>If you are interested in providing public comment, there are several ways to participate: (1)</w:t>
      </w:r>
    </w:p>
    <w:p w:rsidR="00D8512D" w:rsidP="00D8512D" w:rsidRDefault="00D8512D" w14:paraId="72BA5CFD" w14:textId="77777777">
      <w:r>
        <w:t xml:space="preserve">Written public comment. In lieu of oral public comment, the public is strongly encouraged </w:t>
      </w:r>
      <w:proofErr w:type="gramStart"/>
      <w:r>
        <w:t>to</w:t>
      </w:r>
      <w:proofErr w:type="gramEnd"/>
    </w:p>
    <w:p w:rsidR="00D8512D" w:rsidP="00D8512D" w:rsidRDefault="00D8512D" w14:paraId="728E5237" w14:textId="77777777">
      <w:r>
        <w:t>submit written public comment on agenda items via email to</w:t>
      </w:r>
    </w:p>
    <w:p w:rsidR="00D8512D" w:rsidP="00D8512D" w:rsidRDefault="00D8512D" w14:paraId="58F4EF01" w14:textId="77777777">
      <w:r>
        <w:lastRenderedPageBreak/>
        <w:t>publicsafetyreform@santamonica.gov. Written public comment submitted before 12:00 pm on</w:t>
      </w:r>
    </w:p>
    <w:p w:rsidR="00D8512D" w:rsidP="00D8512D" w:rsidRDefault="00D8512D" w14:paraId="4781F046" w14:textId="77777777">
      <w:r>
        <w:t>the day of the meeting will be available for online viewing. Please note the agenda item</w:t>
      </w:r>
    </w:p>
    <w:p w:rsidR="00D8512D" w:rsidP="00D8512D" w:rsidRDefault="00D8512D" w14:paraId="5EEB9162" w14:textId="77777777">
      <w:r>
        <w:t>number in the subject line of your written comments.</w:t>
      </w:r>
    </w:p>
    <w:p w:rsidR="00D8512D" w:rsidP="00D8512D" w:rsidRDefault="00D8512D" w14:paraId="0E354248" w14:textId="77777777">
      <w:r>
        <w:t>(2) Oral public comment. Persons wishing to address the Public Safety Reform and Oversight</w:t>
      </w:r>
    </w:p>
    <w:p w:rsidR="00D8512D" w:rsidP="00D8512D" w:rsidRDefault="00D8512D" w14:paraId="2C3C8A4A" w14:textId="77777777">
      <w:r>
        <w:t>Commission regarding items on the agenda must submit their name and address (optional) to</w:t>
      </w:r>
    </w:p>
    <w:p w:rsidR="00D8512D" w:rsidP="00D8512D" w:rsidRDefault="00D8512D" w14:paraId="29921353" w14:textId="77777777">
      <w:r>
        <w:t xml:space="preserve">the Commission’s Secretary before the public comment section is opened for </w:t>
      </w:r>
      <w:proofErr w:type="gramStart"/>
      <w:r>
        <w:t>that</w:t>
      </w:r>
      <w:proofErr w:type="gramEnd"/>
    </w:p>
    <w:p w:rsidR="00D8512D" w:rsidP="00D8512D" w:rsidRDefault="00D8512D" w14:paraId="63FC13D8" w14:textId="77777777">
      <w:r>
        <w:t>item. Register to speak using the speaker cards prior to the meeting.</w:t>
      </w:r>
    </w:p>
    <w:p w:rsidR="00D8512D" w:rsidP="00D8512D" w:rsidRDefault="00D8512D" w14:paraId="58922440" w14:textId="77777777">
      <w:r>
        <w:t>This agenda is available in alternate formats upon request. If you require any special disability</w:t>
      </w:r>
    </w:p>
    <w:p w:rsidR="00D8512D" w:rsidP="00D8512D" w:rsidRDefault="00D8512D" w14:paraId="7985A2D5" w14:textId="77777777">
      <w:r>
        <w:t>related accommodations (</w:t>
      </w:r>
      <w:proofErr w:type="gramStart"/>
      <w:r>
        <w:t>i.e.</w:t>
      </w:r>
      <w:proofErr w:type="gramEnd"/>
      <w:r>
        <w:t xml:space="preserve"> sign language interpreting, language interpretation, etc.), please</w:t>
      </w:r>
    </w:p>
    <w:p w:rsidR="00D8512D" w:rsidP="00D8512D" w:rsidRDefault="00D8512D" w14:paraId="16C4C1B0" w14:textId="77777777">
      <w:r>
        <w:t>contact the City Manager’s Office via Lisa.Parson@smgov.net at least 1 day prior to the</w:t>
      </w:r>
    </w:p>
    <w:p w:rsidR="00D8512D" w:rsidP="00D8512D" w:rsidRDefault="00D8512D" w14:paraId="15473D9B" w14:textId="77777777">
      <w:r>
        <w:t>scheduled meeting.</w:t>
      </w:r>
    </w:p>
    <w:p w:rsidR="00D8512D" w:rsidP="00D8512D" w:rsidRDefault="00D8512D" w14:paraId="69130D6B" w14:textId="77777777">
      <w:r>
        <w:t>This agenda is subject to change up to 72 hours prior to a regular meeting. Please check the</w:t>
      </w:r>
    </w:p>
    <w:p w:rsidR="00D8512D" w:rsidP="00D8512D" w:rsidRDefault="00D8512D" w14:paraId="1AF69EDC" w14:textId="77777777">
      <w:r>
        <w:t>agenda for prior to the meeting for changes.</w:t>
      </w:r>
    </w:p>
    <w:p w:rsidR="00D8512D" w:rsidP="00D8512D" w:rsidRDefault="00D8512D" w14:paraId="0239215D" w14:textId="77777777">
      <w:r>
        <w:t xml:space="preserve">Transportation Information: This meeting is being held virtually. No in person access </w:t>
      </w:r>
      <w:proofErr w:type="gramStart"/>
      <w:r>
        <w:t>is</w:t>
      </w:r>
      <w:proofErr w:type="gramEnd"/>
    </w:p>
    <w:p w:rsidR="00876165" w:rsidP="00D8512D" w:rsidRDefault="00D8512D" w14:paraId="4DA40325" w14:textId="64C18C2E">
      <w:r>
        <w:t>available.</w:t>
      </w:r>
    </w:p>
    <w:sectPr w:rsidR="0087616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04D"/>
    <w:multiLevelType w:val="hybridMultilevel"/>
    <w:tmpl w:val="6B4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8E0"/>
    <w:multiLevelType w:val="hybridMultilevel"/>
    <w:tmpl w:val="67AEF9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0153BF"/>
    <w:multiLevelType w:val="hybridMultilevel"/>
    <w:tmpl w:val="9E8E4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A25"/>
    <w:multiLevelType w:val="hybridMultilevel"/>
    <w:tmpl w:val="811482F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761A"/>
    <w:multiLevelType w:val="hybridMultilevel"/>
    <w:tmpl w:val="0A8AB13A"/>
    <w:lvl w:ilvl="0" w:tplc="536E1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953188">
    <w:abstractNumId w:val="0"/>
  </w:num>
  <w:num w:numId="2" w16cid:durableId="618033446">
    <w:abstractNumId w:val="1"/>
  </w:num>
  <w:num w:numId="3" w16cid:durableId="852761685">
    <w:abstractNumId w:val="4"/>
  </w:num>
  <w:num w:numId="4" w16cid:durableId="697197212">
    <w:abstractNumId w:val="2"/>
  </w:num>
  <w:num w:numId="5" w16cid:durableId="1843422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D"/>
    <w:rsid w:val="0018361E"/>
    <w:rsid w:val="002E38AB"/>
    <w:rsid w:val="002E7C3D"/>
    <w:rsid w:val="00466E5E"/>
    <w:rsid w:val="004F04F3"/>
    <w:rsid w:val="006D6A44"/>
    <w:rsid w:val="006E369B"/>
    <w:rsid w:val="00876165"/>
    <w:rsid w:val="008A4871"/>
    <w:rsid w:val="008B381B"/>
    <w:rsid w:val="009D230D"/>
    <w:rsid w:val="00AD520D"/>
    <w:rsid w:val="00B94C9D"/>
    <w:rsid w:val="00C53CCA"/>
    <w:rsid w:val="00C77FEC"/>
    <w:rsid w:val="00CF7284"/>
    <w:rsid w:val="00D8512D"/>
    <w:rsid w:val="00DA5FC3"/>
    <w:rsid w:val="00DE2227"/>
    <w:rsid w:val="00E07C77"/>
    <w:rsid w:val="00E72EAA"/>
    <w:rsid w:val="0750A60F"/>
    <w:rsid w:val="238520C9"/>
    <w:rsid w:val="6968A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4770"/>
  <w15:chartTrackingRefBased/>
  <w15:docId w15:val="{64F334A5-6B4F-4217-9F3E-DC821000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shieldportal.leftasystems.net/external/complaint/CASantaMonicaPD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Parson</dc:creator>
  <keywords/>
  <dc:description/>
  <lastModifiedBy>Lisa Parson</lastModifiedBy>
  <revision>3</revision>
  <dcterms:created xsi:type="dcterms:W3CDTF">2023-03-08T06:23:00.0000000Z</dcterms:created>
  <dcterms:modified xsi:type="dcterms:W3CDTF">2023-12-06T17:45:37.1935820Z</dcterms:modified>
</coreProperties>
</file>